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69" w:rsidRPr="003203C2" w:rsidRDefault="00643769" w:rsidP="00643769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3203C2">
        <w:rPr>
          <w:sz w:val="26"/>
          <w:szCs w:val="26"/>
        </w:rPr>
        <w:t>Администрацийже</w:t>
      </w:r>
      <w:proofErr w:type="spellEnd"/>
      <w:r w:rsidRPr="003203C2"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образованийын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3C2">
        <w:rPr>
          <w:rFonts w:ascii="Times New Roman" w:hAnsi="Times New Roman" w:cs="Times New Roman"/>
        </w:rPr>
        <w:t xml:space="preserve">                </w:t>
      </w:r>
      <w:r w:rsidRPr="003203C2">
        <w:rPr>
          <w:rFonts w:ascii="Times New Roman" w:hAnsi="Times New Roman" w:cs="Times New Roman"/>
          <w:sz w:val="28"/>
          <w:szCs w:val="28"/>
        </w:rPr>
        <w:t>ПУНЧАЛЖЕ                                                 ПОСТАНОВЛЕНИЕ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      </w:t>
      </w:r>
      <w:r w:rsidRPr="003203C2">
        <w:rPr>
          <w:rFonts w:ascii="Times New Roman" w:hAnsi="Times New Roman" w:cs="Times New Roman"/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Госпитальная  </w:t>
      </w:r>
      <w:proofErr w:type="spellStart"/>
      <w:r w:rsidRPr="003203C2">
        <w:rPr>
          <w:rFonts w:ascii="Times New Roman" w:hAnsi="Times New Roman" w:cs="Times New Roman"/>
          <w:sz w:val="20"/>
          <w:szCs w:val="20"/>
        </w:rPr>
        <w:t>урем</w:t>
      </w:r>
      <w:proofErr w:type="spellEnd"/>
      <w:r w:rsidRPr="003203C2">
        <w:rPr>
          <w:rFonts w:ascii="Times New Roman" w:hAnsi="Times New Roman" w:cs="Times New Roman"/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43769" w:rsidRPr="003203C2" w:rsidRDefault="00536AAF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Тел. (83645) 6-90-10, факс 6-9</w:t>
      </w:r>
      <w:r w:rsidR="00643769" w:rsidRPr="003203C2">
        <w:rPr>
          <w:rFonts w:ascii="Times New Roman" w:hAnsi="Times New Roman" w:cs="Times New Roman"/>
          <w:sz w:val="20"/>
          <w:szCs w:val="20"/>
        </w:rPr>
        <w:t xml:space="preserve">3-05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Тел. (83645) 6-90</w:t>
      </w:r>
      <w:r w:rsidR="00643769" w:rsidRPr="003203C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10, факс 6-9</w:t>
      </w:r>
      <w:r w:rsidR="00643769" w:rsidRPr="003203C2">
        <w:rPr>
          <w:rFonts w:ascii="Times New Roman" w:hAnsi="Times New Roman" w:cs="Times New Roman"/>
          <w:sz w:val="20"/>
          <w:szCs w:val="20"/>
        </w:rPr>
        <w:t xml:space="preserve">3-05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769" w:rsidRPr="003203C2" w:rsidRDefault="006437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769" w:rsidRPr="003203C2" w:rsidRDefault="00627A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31 </w:t>
      </w:r>
      <w:r w:rsidR="00643769" w:rsidRPr="003203C2">
        <w:rPr>
          <w:rFonts w:ascii="Times New Roman" w:hAnsi="Times New Roman" w:cs="Times New Roman"/>
          <w:sz w:val="28"/>
          <w:szCs w:val="28"/>
        </w:rPr>
        <w:t>»</w:t>
      </w:r>
      <w:r w:rsidR="00E853BD">
        <w:rPr>
          <w:rFonts w:ascii="Times New Roman" w:hAnsi="Times New Roman" w:cs="Times New Roman"/>
          <w:sz w:val="28"/>
          <w:szCs w:val="28"/>
        </w:rPr>
        <w:t xml:space="preserve">  мая 2018</w:t>
      </w:r>
      <w:r w:rsidR="00643769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643769" w:rsidRPr="00393CC8" w:rsidRDefault="00643769" w:rsidP="00643769">
      <w:pPr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D051D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«Городское поселение Красногорский» </w:t>
      </w:r>
    </w:p>
    <w:p w:rsidR="00643769" w:rsidRPr="005F0B86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2015 года №358 «</w:t>
      </w:r>
      <w:bookmarkStart w:id="0" w:name="_Hlk447291578"/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bookmarkEnd w:id="0"/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3769" w:rsidRPr="00A70FA9" w:rsidRDefault="00643769" w:rsidP="00A2345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3769" w:rsidRPr="00A70FA9" w:rsidRDefault="00643769" w:rsidP="00E853BD">
      <w:pPr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         В соответствии с </w:t>
      </w:r>
      <w:r w:rsidR="00E853BD">
        <w:rPr>
          <w:rFonts w:ascii="Times New Roman" w:hAnsi="Times New Roman" w:cs="Times New Roman"/>
          <w:sz w:val="28"/>
          <w:szCs w:val="28"/>
        </w:rPr>
        <w:t>протестом прокуратуры</w:t>
      </w:r>
      <w:r w:rsidRPr="00A7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3B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853B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853BD">
        <w:rPr>
          <w:rFonts w:ascii="Times New Roman" w:hAnsi="Times New Roman" w:cs="Times New Roman"/>
          <w:sz w:val="28"/>
          <w:szCs w:val="28"/>
        </w:rPr>
        <w:t>еспублики Марий Эл № 02-03-2018,</w:t>
      </w:r>
      <w:r w:rsidRPr="00A70FA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«Городское поселение Красногорский»</w:t>
      </w:r>
    </w:p>
    <w:p w:rsidR="00643769" w:rsidRPr="00A23458" w:rsidRDefault="00643769" w:rsidP="00A23458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F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FA9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1.Внести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FA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«Городское поселение Красногорский»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0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2015</w:t>
      </w:r>
      <w:r w:rsidRPr="00A70FA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B70C8">
        <w:rPr>
          <w:rFonts w:ascii="Times New Roman" w:hAnsi="Times New Roman" w:cs="Times New Roman"/>
          <w:sz w:val="28"/>
          <w:szCs w:val="28"/>
        </w:rPr>
        <w:t xml:space="preserve"> </w:t>
      </w:r>
      <w:r w:rsidRPr="00A70F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58 «</w:t>
      </w:r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 w:rsidRPr="00A70FA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43769" w:rsidRDefault="00DE6A16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</w:t>
      </w:r>
      <w:r w:rsidR="003B70C8">
        <w:rPr>
          <w:rFonts w:ascii="Times New Roman" w:hAnsi="Times New Roman" w:cs="Times New Roman"/>
          <w:sz w:val="28"/>
          <w:szCs w:val="28"/>
        </w:rPr>
        <w:t xml:space="preserve">  абзац 2 пункта 4</w:t>
      </w:r>
      <w:r w:rsidR="00643769">
        <w:rPr>
          <w:rFonts w:ascii="Times New Roman" w:hAnsi="Times New Roman" w:cs="Times New Roman"/>
          <w:sz w:val="28"/>
          <w:szCs w:val="28"/>
        </w:rPr>
        <w:t xml:space="preserve"> </w:t>
      </w:r>
      <w:r w:rsidR="003B70C8">
        <w:rPr>
          <w:rFonts w:ascii="Times New Roman" w:hAnsi="Times New Roman" w:cs="Times New Roman"/>
          <w:sz w:val="28"/>
          <w:szCs w:val="28"/>
        </w:rPr>
        <w:t>Регламента изложить в следующее редакции:</w:t>
      </w:r>
    </w:p>
    <w:p w:rsidR="003B70C8" w:rsidRPr="00C348A0" w:rsidRDefault="003B70C8" w:rsidP="00643769">
      <w:pPr>
        <w:spacing w:after="0"/>
        <w:ind w:left="142" w:hanging="142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 </w:t>
      </w:r>
      <w:proofErr w:type="gramStart"/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«По результатам работы комиссия принимает одно из следующих решений об оценке соответствия помещений и многоквартирных домов:</w:t>
      </w:r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     -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    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помещения в соответствие требованиями;</w:t>
      </w:r>
      <w:proofErr w:type="gramEnd"/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   -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выявлении оснований для признания помещения непригодным для проживания;</w:t>
      </w:r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  -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 -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  <w:r w:rsidRPr="00C348A0">
        <w:rPr>
          <w:rFonts w:ascii="Times New Roman" w:hAnsi="Times New Roman" w:cs="Times New Roman"/>
          <w:spacing w:val="1"/>
          <w:sz w:val="28"/>
          <w:szCs w:val="28"/>
        </w:rPr>
        <w:br/>
        <w:t xml:space="preserve">    - </w:t>
      </w: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.»;</w:t>
      </w:r>
      <w:proofErr w:type="gramEnd"/>
    </w:p>
    <w:p w:rsidR="00B43D09" w:rsidRPr="00C348A0" w:rsidRDefault="00DE6A16" w:rsidP="00643769">
      <w:pPr>
        <w:spacing w:after="0"/>
        <w:ind w:left="142" w:hanging="142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2) </w:t>
      </w:r>
      <w:r w:rsidR="003937AB"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пункт 10 Регламента добавить те</w:t>
      </w:r>
      <w:proofErr w:type="gramStart"/>
      <w:r w:rsidR="003937AB"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кст сл</w:t>
      </w:r>
      <w:proofErr w:type="gramEnd"/>
      <w:r w:rsidR="003937AB" w:rsidRPr="00C348A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едующего содержания:</w:t>
      </w:r>
    </w:p>
    <w:p w:rsidR="003937AB" w:rsidRPr="003937AB" w:rsidRDefault="00DE6A16" w:rsidP="003937AB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        </w:t>
      </w:r>
      <w:r w:rsidR="003937A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«</w:t>
      </w:r>
      <w:r w:rsidR="003937AB" w:rsidRPr="003937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3937AB" w:rsidRPr="003937AB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proofErr w:type="gramEnd"/>
      <w:r w:rsidR="003937AB" w:rsidRPr="003937AB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комиссия предлагает собственнику помещения представить документы, указанные в</w:t>
      </w:r>
      <w:r w:rsidR="003937AB" w:rsidRPr="003937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37AB" w:rsidRPr="00393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пункте</w:t>
      </w:r>
      <w:r w:rsidR="00393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</w:t>
      </w:r>
      <w:r w:rsidR="003937AB" w:rsidRPr="003937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37AB" w:rsidRPr="003937A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3937AB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3937AB" w:rsidRPr="003937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7AB" w:rsidRPr="003937AB" w:rsidRDefault="003937AB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00015"/>
      <w:bookmarkEnd w:id="1"/>
      <w:r>
        <w:rPr>
          <w:color w:val="000000"/>
          <w:sz w:val="28"/>
          <w:szCs w:val="28"/>
        </w:rPr>
        <w:t xml:space="preserve">       </w:t>
      </w:r>
      <w:r w:rsidRPr="003937AB">
        <w:rPr>
          <w:color w:val="000000"/>
          <w:sz w:val="28"/>
          <w:szCs w:val="28"/>
        </w:rPr>
        <w:t xml:space="preserve">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3937AB">
        <w:rPr>
          <w:color w:val="000000"/>
          <w:sz w:val="28"/>
          <w:szCs w:val="28"/>
        </w:rPr>
        <w:t>получает</w:t>
      </w:r>
      <w:proofErr w:type="gramEnd"/>
      <w:r w:rsidRPr="003937AB">
        <w:rPr>
          <w:color w:val="000000"/>
          <w:sz w:val="28"/>
          <w:szCs w:val="28"/>
        </w:rPr>
        <w:t xml:space="preserve"> в том числе в электронной форме:</w:t>
      </w:r>
    </w:p>
    <w:p w:rsidR="003937AB" w:rsidRPr="003937AB" w:rsidRDefault="00E915E0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000016"/>
      <w:bookmarkEnd w:id="2"/>
      <w:r>
        <w:rPr>
          <w:color w:val="000000"/>
          <w:sz w:val="28"/>
          <w:szCs w:val="28"/>
        </w:rPr>
        <w:t xml:space="preserve">       </w:t>
      </w:r>
      <w:r w:rsidR="003937AB" w:rsidRPr="003937AB">
        <w:rPr>
          <w:color w:val="000000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3937AB" w:rsidRPr="003937AB" w:rsidRDefault="00E915E0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000017"/>
      <w:bookmarkEnd w:id="3"/>
      <w:r>
        <w:rPr>
          <w:color w:val="000000"/>
          <w:sz w:val="28"/>
          <w:szCs w:val="28"/>
        </w:rPr>
        <w:t xml:space="preserve">      </w:t>
      </w:r>
      <w:r w:rsidR="003937AB" w:rsidRPr="003937AB">
        <w:rPr>
          <w:color w:val="000000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3937AB" w:rsidRPr="003937AB" w:rsidRDefault="00E915E0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000018"/>
      <w:bookmarkEnd w:id="4"/>
      <w:r>
        <w:rPr>
          <w:color w:val="000000"/>
          <w:sz w:val="28"/>
          <w:szCs w:val="28"/>
        </w:rPr>
        <w:t xml:space="preserve">      </w:t>
      </w:r>
      <w:r w:rsidR="003937AB" w:rsidRPr="003937AB">
        <w:rPr>
          <w:color w:val="000000"/>
          <w:sz w:val="28"/>
          <w:szCs w:val="28"/>
        </w:rPr>
        <w:t>в) заключения (акты) соответствующих органов государственного надзора (контроля) о признании жилого помещения соответствующим (не соответствующим) уст</w:t>
      </w:r>
      <w:r w:rsidR="00DE6A16">
        <w:rPr>
          <w:color w:val="000000"/>
          <w:sz w:val="28"/>
          <w:szCs w:val="28"/>
        </w:rPr>
        <w:t xml:space="preserve">ановленным </w:t>
      </w:r>
      <w:r w:rsidR="003937AB" w:rsidRPr="003937AB">
        <w:rPr>
          <w:color w:val="000000"/>
          <w:sz w:val="28"/>
          <w:szCs w:val="28"/>
        </w:rPr>
        <w:t xml:space="preserve"> требованиям.</w:t>
      </w:r>
    </w:p>
    <w:p w:rsidR="003937AB" w:rsidRPr="003937AB" w:rsidRDefault="003937AB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000019"/>
      <w:bookmarkEnd w:id="5"/>
      <w:r w:rsidRPr="003937AB">
        <w:rPr>
          <w:color w:val="000000"/>
          <w:sz w:val="28"/>
          <w:szCs w:val="28"/>
        </w:rPr>
        <w:t>Комиссия вправе запрашивать эти документы в органах государственного надзора (контроля)</w:t>
      </w:r>
      <w:r w:rsidR="00DE6A16">
        <w:rPr>
          <w:color w:val="000000"/>
          <w:sz w:val="28"/>
          <w:szCs w:val="28"/>
        </w:rPr>
        <w:t>.</w:t>
      </w:r>
    </w:p>
    <w:p w:rsidR="003937AB" w:rsidRPr="003937AB" w:rsidRDefault="00DE6A16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157"/>
      <w:bookmarkEnd w:id="6"/>
      <w:r>
        <w:rPr>
          <w:color w:val="000000"/>
          <w:sz w:val="28"/>
          <w:szCs w:val="28"/>
        </w:rPr>
        <w:t xml:space="preserve">          </w:t>
      </w:r>
      <w:r w:rsidR="003937AB" w:rsidRPr="003937AB">
        <w:rPr>
          <w:color w:val="000000"/>
          <w:sz w:val="28"/>
          <w:szCs w:val="28"/>
        </w:rPr>
        <w:t xml:space="preserve">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="003937AB" w:rsidRPr="003937AB">
        <w:rPr>
          <w:color w:val="000000"/>
          <w:sz w:val="28"/>
          <w:szCs w:val="28"/>
        </w:rPr>
        <w:t>позднее</w:t>
      </w:r>
      <w:proofErr w:type="gramEnd"/>
      <w:r w:rsidR="003937AB" w:rsidRPr="003937AB">
        <w:rPr>
          <w:color w:val="000000"/>
          <w:sz w:val="28"/>
          <w:szCs w:val="28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="003937AB" w:rsidRPr="003937AB">
        <w:rPr>
          <w:color w:val="000000"/>
          <w:sz w:val="28"/>
          <w:szCs w:val="28"/>
        </w:rPr>
        <w:t>разместить</w:t>
      </w:r>
      <w:proofErr w:type="gramEnd"/>
      <w:r w:rsidR="003937AB" w:rsidRPr="003937AB">
        <w:rPr>
          <w:color w:val="000000"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3937AB" w:rsidRPr="003937AB" w:rsidRDefault="00DE6A16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158"/>
      <w:bookmarkEnd w:id="7"/>
      <w:r>
        <w:rPr>
          <w:color w:val="000000"/>
          <w:sz w:val="28"/>
          <w:szCs w:val="28"/>
        </w:rPr>
        <w:t xml:space="preserve">           </w:t>
      </w:r>
      <w:proofErr w:type="gramStart"/>
      <w:r w:rsidR="003937AB" w:rsidRPr="003937AB">
        <w:rPr>
          <w:color w:val="000000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</w:t>
      </w:r>
      <w:r w:rsidR="003937AB" w:rsidRPr="003937AB">
        <w:rPr>
          <w:color w:val="000000"/>
          <w:sz w:val="28"/>
          <w:szCs w:val="28"/>
        </w:rPr>
        <w:lastRenderedPageBreak/>
        <w:t>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3937AB" w:rsidRDefault="00DE6A16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159"/>
      <w:bookmarkEnd w:id="8"/>
      <w:r>
        <w:rPr>
          <w:color w:val="000000"/>
          <w:sz w:val="28"/>
          <w:szCs w:val="28"/>
        </w:rPr>
        <w:t xml:space="preserve">          </w:t>
      </w:r>
      <w:r w:rsidR="003937AB" w:rsidRPr="003937AB">
        <w:rPr>
          <w:color w:val="000000"/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</w:t>
      </w:r>
      <w:proofErr w:type="gramStart"/>
      <w:r w:rsidR="003937AB" w:rsidRPr="003937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DE6A16" w:rsidRPr="003937AB" w:rsidRDefault="00DE6A16" w:rsidP="003937AB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3) в </w:t>
      </w:r>
      <w:r w:rsidR="0008113C">
        <w:rPr>
          <w:color w:val="000000"/>
          <w:sz w:val="28"/>
          <w:szCs w:val="28"/>
        </w:rPr>
        <w:t>абзаце 4 пункта 14 Административного регламента слово «промышленной» исключить;</w:t>
      </w:r>
    </w:p>
    <w:p w:rsidR="00744F0E" w:rsidRPr="00744F0E" w:rsidRDefault="0008113C" w:rsidP="00744F0E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 4)</w:t>
      </w:r>
      <w:r w:rsidR="00744F0E">
        <w:rPr>
          <w:sz w:val="28"/>
          <w:szCs w:val="28"/>
        </w:rPr>
        <w:t xml:space="preserve"> </w:t>
      </w:r>
      <w:r w:rsidR="00744F0E" w:rsidRPr="00744F0E">
        <w:rPr>
          <w:color w:val="222222"/>
          <w:sz w:val="28"/>
          <w:szCs w:val="28"/>
        </w:rPr>
        <w:t xml:space="preserve"> пункт 18 Административного регламента  </w:t>
      </w:r>
      <w:r w:rsidR="00744F0E">
        <w:rPr>
          <w:color w:val="222222"/>
          <w:sz w:val="28"/>
          <w:szCs w:val="28"/>
        </w:rPr>
        <w:t>изложить в редакции</w:t>
      </w:r>
      <w:r w:rsidR="00744F0E" w:rsidRPr="00744F0E">
        <w:rPr>
          <w:color w:val="222222"/>
          <w:sz w:val="28"/>
          <w:szCs w:val="28"/>
        </w:rPr>
        <w:t xml:space="preserve"> следующего содержания:</w:t>
      </w:r>
    </w:p>
    <w:p w:rsidR="00744F0E" w:rsidRDefault="00E915E0" w:rsidP="00744F0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proofErr w:type="gramStart"/>
      <w:r>
        <w:rPr>
          <w:color w:val="222222"/>
          <w:sz w:val="28"/>
          <w:szCs w:val="28"/>
        </w:rPr>
        <w:t xml:space="preserve">«В </w:t>
      </w:r>
      <w:r w:rsidR="00744F0E" w:rsidRPr="00744F0E">
        <w:rPr>
          <w:color w:val="222222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введены дополнительные случаи - </w:t>
      </w:r>
      <w:r w:rsidR="00744F0E" w:rsidRPr="00744F0E">
        <w:rPr>
          <w:color w:val="333333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bookmarkStart w:id="9" w:name="l13"/>
      <w:bookmarkEnd w:id="9"/>
      <w:r w:rsidR="00744F0E" w:rsidRPr="00744F0E">
        <w:rPr>
          <w:color w:val="333333"/>
          <w:sz w:val="28"/>
          <w:szCs w:val="28"/>
        </w:rPr>
        <w:t xml:space="preserve">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</w:t>
      </w:r>
      <w:proofErr w:type="gramEnd"/>
      <w:r w:rsidR="00744F0E" w:rsidRPr="00744F0E">
        <w:rPr>
          <w:color w:val="333333"/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="00744F0E" w:rsidRPr="00744F0E">
        <w:rPr>
          <w:color w:val="333333"/>
          <w:sz w:val="28"/>
          <w:szCs w:val="28"/>
        </w:rPr>
        <w:t>.»;</w:t>
      </w:r>
      <w:proofErr w:type="gramEnd"/>
    </w:p>
    <w:p w:rsidR="00643769" w:rsidRPr="003937AB" w:rsidRDefault="006C2A88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пункт 21 Административного регламента изложить в следующей редакции:</w:t>
      </w:r>
    </w:p>
    <w:p w:rsidR="006C2A88" w:rsidRDefault="0008113C" w:rsidP="006C2A88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C2A88">
        <w:rPr>
          <w:sz w:val="28"/>
          <w:szCs w:val="28"/>
        </w:rPr>
        <w:t xml:space="preserve"> </w:t>
      </w:r>
      <w:r w:rsidR="00E915E0">
        <w:rPr>
          <w:sz w:val="28"/>
          <w:szCs w:val="28"/>
        </w:rPr>
        <w:t xml:space="preserve">      </w:t>
      </w:r>
      <w:r w:rsidR="006C2A88" w:rsidRPr="006C2A88">
        <w:rPr>
          <w:color w:val="000000"/>
          <w:sz w:val="28"/>
          <w:szCs w:val="28"/>
        </w:rPr>
        <w:t>«По результатам рассмотрения жалобы принимается одно из следующих решений:</w:t>
      </w:r>
      <w:bookmarkStart w:id="10" w:name="100055"/>
      <w:bookmarkEnd w:id="10"/>
    </w:p>
    <w:p w:rsidR="006C2A88" w:rsidRPr="006C2A88" w:rsidRDefault="00E915E0" w:rsidP="006C2A88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6C2A88" w:rsidRPr="006C2A88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C2A88" w:rsidRPr="006C2A88" w:rsidRDefault="00E915E0" w:rsidP="006C2A88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56"/>
      <w:bookmarkEnd w:id="11"/>
      <w:r>
        <w:rPr>
          <w:color w:val="000000"/>
          <w:sz w:val="28"/>
          <w:szCs w:val="28"/>
        </w:rPr>
        <w:t xml:space="preserve">       </w:t>
      </w:r>
      <w:r w:rsidR="006C2A88" w:rsidRPr="006C2A88">
        <w:rPr>
          <w:color w:val="000000"/>
          <w:sz w:val="28"/>
          <w:szCs w:val="28"/>
        </w:rPr>
        <w:t>2) в удовлетворении жалобы отказывается</w:t>
      </w:r>
      <w:proofErr w:type="gramStart"/>
      <w:r w:rsidR="006C2A88" w:rsidRPr="006C2A88">
        <w:rPr>
          <w:color w:val="000000"/>
          <w:sz w:val="28"/>
          <w:szCs w:val="28"/>
        </w:rPr>
        <w:t>.";</w:t>
      </w:r>
      <w:proofErr w:type="gramEnd"/>
    </w:p>
    <w:p w:rsidR="00E32962" w:rsidRPr="00E915E0" w:rsidRDefault="006C2A88" w:rsidP="00E32962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after="0" w:line="322" w:lineRule="exact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E915E0">
        <w:rPr>
          <w:rStyle w:val="spfo1"/>
          <w:rFonts w:ascii="Times New Roman" w:hAnsi="Times New Roman" w:cs="Times New Roman"/>
          <w:sz w:val="28"/>
          <w:szCs w:val="28"/>
        </w:rPr>
        <w:t xml:space="preserve">   6) </w:t>
      </w:r>
      <w:r w:rsidR="00556437" w:rsidRPr="00E915E0">
        <w:rPr>
          <w:rStyle w:val="spfo1"/>
          <w:rFonts w:ascii="Times New Roman" w:hAnsi="Times New Roman" w:cs="Times New Roman"/>
          <w:sz w:val="28"/>
          <w:szCs w:val="28"/>
        </w:rPr>
        <w:t>в пункт 25 Административного регламента  добавить абзац следующего содержания:</w:t>
      </w:r>
    </w:p>
    <w:p w:rsidR="00E32962" w:rsidRPr="00E915E0" w:rsidRDefault="00E32962" w:rsidP="00E32962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случае установления в ходе или по результатам </w:t>
      </w:r>
      <w:proofErr w:type="gramStart"/>
      <w:r w:rsidRPr="00E915E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1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Start w:id="12" w:name="l649"/>
      <w:bookmarkStart w:id="13" w:name="l492"/>
      <w:bookmarkEnd w:id="12"/>
      <w:bookmarkEnd w:id="13"/>
      <w:r w:rsidRPr="00E915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91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5E0">
        <w:rPr>
          <w:rStyle w:val="dt-r"/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5D3F04" w:rsidRPr="005D3F04" w:rsidRDefault="005D3F04" w:rsidP="005D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04">
        <w:rPr>
          <w:rFonts w:ascii="Times New Roman" w:hAnsi="Times New Roman" w:cs="Times New Roman"/>
          <w:sz w:val="28"/>
          <w:szCs w:val="28"/>
        </w:rPr>
        <w:lastRenderedPageBreak/>
        <w:t xml:space="preserve">    2.    Настоящее Постановление вступает в силу после его обнародования.</w:t>
      </w:r>
    </w:p>
    <w:p w:rsidR="003F63EE" w:rsidRPr="005D3F04" w:rsidRDefault="005D3F04" w:rsidP="005D3F04">
      <w:pPr>
        <w:spacing w:after="0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 w:rsidRPr="005D3F04">
        <w:rPr>
          <w:rFonts w:ascii="Times New Roman" w:hAnsi="Times New Roman" w:cs="Times New Roman"/>
          <w:sz w:val="28"/>
          <w:szCs w:val="28"/>
        </w:rPr>
        <w:t xml:space="preserve">    3.    </w:t>
      </w:r>
      <w:proofErr w:type="gramStart"/>
      <w:r w:rsidRPr="005D3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F04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3F63EE" w:rsidRPr="005D3F04" w:rsidRDefault="003F63EE" w:rsidP="005D3F04">
      <w:pPr>
        <w:spacing w:after="0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Default="003F63EE" w:rsidP="00E32962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after="0"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Default="003F63EE" w:rsidP="00E32962">
      <w:pPr>
        <w:spacing w:after="0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Глава администрации </w:t>
      </w:r>
    </w:p>
    <w:p w:rsidR="00E32962" w:rsidRDefault="003F63EE" w:rsidP="00E32962">
      <w:pPr>
        <w:spacing w:after="0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3F63EE" w:rsidRPr="00E32962" w:rsidRDefault="003F63EE" w:rsidP="00E329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«Городское поселение Красногорский»                                </w:t>
      </w:r>
      <w:r w:rsidR="00E32962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И.Я.</w:t>
      </w:r>
      <w:r w:rsidR="00E32962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Торуткин</w:t>
      </w:r>
      <w:proofErr w:type="spellEnd"/>
    </w:p>
    <w:p w:rsidR="003F63EE" w:rsidRDefault="003F63EE" w:rsidP="00E32962"/>
    <w:p w:rsidR="00643769" w:rsidRPr="003F63EE" w:rsidRDefault="00E32962" w:rsidP="003F63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43769" w:rsidRPr="003F63EE" w:rsidSect="004A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69"/>
    <w:rsid w:val="000404A0"/>
    <w:rsid w:val="0008113C"/>
    <w:rsid w:val="000F555C"/>
    <w:rsid w:val="0010102B"/>
    <w:rsid w:val="0012712D"/>
    <w:rsid w:val="00127FF5"/>
    <w:rsid w:val="00141739"/>
    <w:rsid w:val="001F5621"/>
    <w:rsid w:val="0022395A"/>
    <w:rsid w:val="003937AB"/>
    <w:rsid w:val="003B70C8"/>
    <w:rsid w:val="003F63EE"/>
    <w:rsid w:val="004A2014"/>
    <w:rsid w:val="00536AAF"/>
    <w:rsid w:val="00556437"/>
    <w:rsid w:val="005D3F04"/>
    <w:rsid w:val="005F587C"/>
    <w:rsid w:val="005F5F63"/>
    <w:rsid w:val="00627A69"/>
    <w:rsid w:val="00643769"/>
    <w:rsid w:val="006823B2"/>
    <w:rsid w:val="006C2A88"/>
    <w:rsid w:val="00744F0E"/>
    <w:rsid w:val="007C37E1"/>
    <w:rsid w:val="007F104E"/>
    <w:rsid w:val="00804AFA"/>
    <w:rsid w:val="008B414E"/>
    <w:rsid w:val="009D051D"/>
    <w:rsid w:val="00A23458"/>
    <w:rsid w:val="00A80FDD"/>
    <w:rsid w:val="00B43D09"/>
    <w:rsid w:val="00B65521"/>
    <w:rsid w:val="00C348A0"/>
    <w:rsid w:val="00C938FD"/>
    <w:rsid w:val="00DE6A16"/>
    <w:rsid w:val="00DE774C"/>
    <w:rsid w:val="00E2586C"/>
    <w:rsid w:val="00E32962"/>
    <w:rsid w:val="00E50B8F"/>
    <w:rsid w:val="00E853BD"/>
    <w:rsid w:val="00E9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3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769"/>
  </w:style>
  <w:style w:type="paragraph" w:styleId="a4">
    <w:name w:val="Title"/>
    <w:basedOn w:val="a"/>
    <w:link w:val="a5"/>
    <w:qFormat/>
    <w:rsid w:val="0064376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43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643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3F63EE"/>
  </w:style>
  <w:style w:type="paragraph" w:customStyle="1" w:styleId="pboth">
    <w:name w:val="pboth"/>
    <w:basedOn w:val="a"/>
    <w:rsid w:val="00393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44F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E32962"/>
  </w:style>
  <w:style w:type="paragraph" w:styleId="2">
    <w:name w:val="Body Text 2"/>
    <w:basedOn w:val="a"/>
    <w:link w:val="20"/>
    <w:rsid w:val="005D3F04"/>
    <w:pPr>
      <w:spacing w:after="0" w:line="240" w:lineRule="auto"/>
      <w:jc w:val="right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D3F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13</cp:revision>
  <cp:lastPrinted>2016-04-06T11:19:00Z</cp:lastPrinted>
  <dcterms:created xsi:type="dcterms:W3CDTF">2018-05-30T08:33:00Z</dcterms:created>
  <dcterms:modified xsi:type="dcterms:W3CDTF">2018-05-31T12:55:00Z</dcterms:modified>
</cp:coreProperties>
</file>